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DBD" w:rsidRDefault="009A393B">
      <w:pPr>
        <w:pStyle w:val="Textoindependiente"/>
        <w:spacing w:after="0"/>
        <w:jc w:val="center"/>
        <w:rPr>
          <w:rFonts w:ascii="Calibri" w:hAnsi="Calibri" w:cs="Arial"/>
          <w:b/>
          <w:bCs/>
          <w:sz w:val="24"/>
          <w:szCs w:val="24"/>
          <w:u w:val="single"/>
        </w:rPr>
      </w:pPr>
      <w:r>
        <w:rPr>
          <w:rFonts w:ascii="Calibri" w:hAnsi="Calibri" w:cs="Arial"/>
          <w:b/>
          <w:bCs/>
          <w:sz w:val="24"/>
          <w:szCs w:val="24"/>
          <w:u w:val="single"/>
        </w:rPr>
        <w:t>PROGRAMA DE INCENTIVOS A LA MOVILIDAD ELÉCTRICA (MOVES III)</w:t>
      </w:r>
    </w:p>
    <w:tbl>
      <w:tblPr>
        <w:tblpPr w:leftFromText="141" w:rightFromText="141" w:vertAnchor="page" w:horzAnchor="margin" w:tblpX="1" w:tblpY="2660"/>
        <w:tblW w:w="9059" w:type="dxa"/>
        <w:tblLayout w:type="fixed"/>
        <w:tblLook w:val="01E0" w:firstRow="1" w:lastRow="1" w:firstColumn="1" w:lastColumn="1" w:noHBand="0" w:noVBand="0"/>
      </w:tblPr>
      <w:tblGrid>
        <w:gridCol w:w="7371"/>
        <w:gridCol w:w="1688"/>
      </w:tblGrid>
      <w:tr w:rsidR="007B7DBD" w:rsidTr="009A393B">
        <w:trPr>
          <w:trHeight w:val="881"/>
        </w:trPr>
        <w:tc>
          <w:tcPr>
            <w:tcW w:w="7371"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DE1221" w:rsidRDefault="00DE1221" w:rsidP="00DE1221">
            <w:pPr>
              <w:pStyle w:val="Textoindependiente"/>
              <w:spacing w:after="0"/>
              <w:jc w:val="center"/>
              <w:rPr>
                <w:rFonts w:ascii="Calibri" w:hAnsi="Calibri" w:cs="Arial"/>
                <w:b/>
                <w:bCs/>
                <w:sz w:val="22"/>
                <w:szCs w:val="22"/>
              </w:rPr>
            </w:pPr>
            <w:r>
              <w:rPr>
                <w:rFonts w:ascii="Calibri" w:hAnsi="Calibri" w:cs="Arial"/>
                <w:b/>
                <w:bCs/>
                <w:sz w:val="22"/>
                <w:szCs w:val="22"/>
              </w:rPr>
              <w:t xml:space="preserve">CERTIFICADO ACREDITATIVO DE CUMPLIMIENTO DE LA LEY 3/2004, </w:t>
            </w:r>
          </w:p>
          <w:p w:rsidR="007B7DBD" w:rsidRPr="00C328CD" w:rsidRDefault="00DE1221" w:rsidP="00C328CD">
            <w:pPr>
              <w:pStyle w:val="Textoindependiente"/>
              <w:spacing w:after="0"/>
              <w:jc w:val="center"/>
              <w:rPr>
                <w:rFonts w:ascii="Calibri" w:hAnsi="Calibri" w:cs="Arial"/>
                <w:b/>
                <w:bCs/>
                <w:sz w:val="22"/>
                <w:szCs w:val="22"/>
              </w:rPr>
            </w:pPr>
            <w:r>
              <w:rPr>
                <w:rFonts w:ascii="Calibri" w:hAnsi="Calibri" w:cs="Arial"/>
                <w:b/>
                <w:bCs/>
                <w:sz w:val="22"/>
                <w:szCs w:val="22"/>
              </w:rPr>
              <w:t xml:space="preserve">DE 29 DE DICIEMBRE </w:t>
            </w:r>
          </w:p>
        </w:tc>
        <w:tc>
          <w:tcPr>
            <w:tcW w:w="168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7B7DBD" w:rsidRDefault="009A393B">
            <w:pPr>
              <w:jc w:val="center"/>
              <w:rPr>
                <w:rFonts w:ascii="Calibri" w:hAnsi="Calibri" w:cs="Arial"/>
                <w:b/>
                <w:bCs/>
                <w:color w:val="444444"/>
                <w:sz w:val="22"/>
                <w:szCs w:val="22"/>
              </w:rPr>
            </w:pPr>
            <w:r>
              <w:rPr>
                <w:rFonts w:ascii="Calibri" w:hAnsi="Calibri" w:cs="Arial"/>
                <w:b/>
                <w:bCs/>
                <w:color w:val="444444"/>
                <w:sz w:val="22"/>
                <w:szCs w:val="22"/>
              </w:rPr>
              <w:t>Procedimiento 3573</w:t>
            </w:r>
          </w:p>
        </w:tc>
      </w:tr>
    </w:tbl>
    <w:p w:rsidR="007B7DBD" w:rsidRDefault="007B7DBD">
      <w:pPr>
        <w:pStyle w:val="Textoindependiente"/>
        <w:spacing w:after="0"/>
        <w:jc w:val="center"/>
        <w:rPr>
          <w:rFonts w:ascii="Calibri" w:hAnsi="Calibri" w:cs="Arial"/>
          <w:b/>
          <w:bCs/>
          <w:sz w:val="24"/>
          <w:szCs w:val="24"/>
          <w:u w:val="single"/>
        </w:rPr>
      </w:pPr>
    </w:p>
    <w:p w:rsidR="00117244" w:rsidRDefault="00117244" w:rsidP="00115E56">
      <w:pPr>
        <w:tabs>
          <w:tab w:val="left" w:pos="426"/>
          <w:tab w:val="left" w:pos="7088"/>
        </w:tabs>
        <w:spacing w:line="360" w:lineRule="auto"/>
        <w:ind w:right="142"/>
        <w:jc w:val="both"/>
        <w:rPr>
          <w:rFonts w:asciiTheme="minorHAnsi" w:hAnsiTheme="minorHAnsi" w:cs="Arial"/>
          <w:sz w:val="22"/>
          <w:szCs w:val="22"/>
        </w:rPr>
      </w:pPr>
    </w:p>
    <w:p w:rsidR="00DE1221" w:rsidRPr="00AA66E4" w:rsidRDefault="00DE1221" w:rsidP="00DE1221">
      <w:pPr>
        <w:tabs>
          <w:tab w:val="left" w:pos="0"/>
          <w:tab w:val="left" w:pos="7088"/>
        </w:tabs>
        <w:spacing w:line="360" w:lineRule="auto"/>
        <w:ind w:right="142"/>
        <w:jc w:val="both"/>
        <w:rPr>
          <w:rFonts w:asciiTheme="minorHAnsi" w:hAnsiTheme="minorHAnsi" w:cs="Arial"/>
          <w:sz w:val="22"/>
          <w:szCs w:val="22"/>
        </w:rPr>
      </w:pPr>
      <w:proofErr w:type="gramStart"/>
      <w:r>
        <w:rPr>
          <w:rFonts w:asciiTheme="minorHAnsi" w:hAnsiTheme="minorHAnsi" w:cs="Arial"/>
          <w:sz w:val="22"/>
          <w:szCs w:val="22"/>
        </w:rPr>
        <w:t>D./</w:t>
      </w:r>
      <w:proofErr w:type="gramEnd"/>
      <w:r>
        <w:rPr>
          <w:rFonts w:asciiTheme="minorHAnsi" w:hAnsiTheme="minorHAnsi" w:cs="Arial"/>
          <w:sz w:val="22"/>
          <w:szCs w:val="22"/>
        </w:rPr>
        <w:t xml:space="preserve">Dª. ________________________________________________________, con N.I.F. ______________, actuando: </w:t>
      </w:r>
    </w:p>
    <w:p w:rsidR="00DE1221" w:rsidRDefault="00DE1221" w:rsidP="00DE1221">
      <w:pPr>
        <w:tabs>
          <w:tab w:val="left" w:pos="0"/>
          <w:tab w:val="left" w:pos="7088"/>
        </w:tabs>
        <w:spacing w:line="360" w:lineRule="auto"/>
        <w:ind w:right="142"/>
        <w:jc w:val="both"/>
        <w:rPr>
          <w:rFonts w:asciiTheme="minorHAnsi" w:hAnsiTheme="minorHAnsi" w:cstheme="minorHAnsi"/>
          <w:i/>
          <w:sz w:val="20"/>
          <w:szCs w:val="20"/>
        </w:rPr>
      </w:pPr>
      <w:r w:rsidRPr="004F7281">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5pt;height:11.25pt" o:ole="">
            <v:imagedata r:id="rId8" o:title=""/>
          </v:shape>
          <w:control r:id="rId9" w:name="CheckBox15" w:shapeid="_x0000_i1029"/>
        </w:object>
      </w:r>
      <w:r>
        <w:rPr>
          <w:rFonts w:asciiTheme="minorHAnsi" w:hAnsiTheme="minorHAnsi" w:cs="Arial"/>
          <w:sz w:val="20"/>
          <w:szCs w:val="22"/>
        </w:rPr>
        <w:t xml:space="preserve"> </w:t>
      </w:r>
      <w:proofErr w:type="gramStart"/>
      <w:r w:rsidRPr="00A70C57">
        <w:rPr>
          <w:rFonts w:asciiTheme="minorHAnsi" w:hAnsiTheme="minorHAnsi" w:cstheme="minorHAnsi"/>
          <w:sz w:val="22"/>
          <w:szCs w:val="22"/>
        </w:rPr>
        <w:t>en</w:t>
      </w:r>
      <w:proofErr w:type="gramEnd"/>
      <w:r w:rsidRPr="00A70C57">
        <w:rPr>
          <w:rFonts w:asciiTheme="minorHAnsi" w:hAnsiTheme="minorHAnsi" w:cstheme="minorHAnsi"/>
          <w:spacing w:val="-4"/>
          <w:sz w:val="22"/>
          <w:szCs w:val="22"/>
        </w:rPr>
        <w:t xml:space="preserve"> </w:t>
      </w:r>
      <w:r w:rsidRPr="00A70C57">
        <w:rPr>
          <w:rFonts w:asciiTheme="minorHAnsi" w:hAnsiTheme="minorHAnsi" w:cstheme="minorHAnsi"/>
          <w:sz w:val="22"/>
          <w:szCs w:val="22"/>
        </w:rPr>
        <w:t>su</w:t>
      </w:r>
      <w:r w:rsidRPr="00A70C57">
        <w:rPr>
          <w:rFonts w:asciiTheme="minorHAnsi" w:hAnsiTheme="minorHAnsi" w:cstheme="minorHAnsi"/>
          <w:spacing w:val="-1"/>
          <w:sz w:val="22"/>
          <w:szCs w:val="22"/>
        </w:rPr>
        <w:t xml:space="preserve"> </w:t>
      </w:r>
      <w:r w:rsidRPr="00A70C57">
        <w:rPr>
          <w:rFonts w:asciiTheme="minorHAnsi" w:hAnsiTheme="minorHAnsi" w:cstheme="minorHAnsi"/>
          <w:sz w:val="22"/>
          <w:szCs w:val="22"/>
        </w:rPr>
        <w:t>nombre</w:t>
      </w:r>
    </w:p>
    <w:p w:rsidR="00DE1221" w:rsidRPr="00C65F4F" w:rsidRDefault="00DE1221" w:rsidP="00DE1221">
      <w:pPr>
        <w:tabs>
          <w:tab w:val="left" w:pos="6628"/>
          <w:tab w:val="left" w:pos="9719"/>
        </w:tabs>
        <w:spacing w:line="360" w:lineRule="auto"/>
        <w:ind w:right="142" w:firstLine="7"/>
        <w:jc w:val="both"/>
        <w:rPr>
          <w:rFonts w:asciiTheme="minorHAnsi" w:hAnsiTheme="minorHAnsi" w:cstheme="minorHAnsi"/>
          <w:sz w:val="22"/>
          <w:szCs w:val="22"/>
        </w:rPr>
      </w:pPr>
      <w:r w:rsidRPr="004F7281">
        <w:rPr>
          <w:rFonts w:cstheme="minorHAnsi"/>
        </w:rPr>
        <w:object w:dxaOrig="225" w:dyaOrig="225">
          <v:shape id="_x0000_i1031" type="#_x0000_t75" style="width:15.05pt;height:11.25pt" o:ole="">
            <v:imagedata r:id="rId10" o:title=""/>
          </v:shape>
          <w:control r:id="rId11" w:name="CheckBox121" w:shapeid="_x0000_i1031"/>
        </w:object>
      </w:r>
      <w:r>
        <w:rPr>
          <w:rFonts w:asciiTheme="minorHAnsi" w:hAnsiTheme="minorHAnsi" w:cs="Arial"/>
          <w:sz w:val="20"/>
          <w:szCs w:val="22"/>
        </w:rPr>
        <w:t xml:space="preserve"> </w:t>
      </w:r>
      <w:proofErr w:type="gramStart"/>
      <w:r w:rsidRPr="00A70C57">
        <w:rPr>
          <w:rFonts w:asciiTheme="minorHAnsi" w:hAnsiTheme="minorHAnsi" w:cstheme="minorHAnsi"/>
          <w:sz w:val="22"/>
          <w:szCs w:val="22"/>
        </w:rPr>
        <w:t>en</w:t>
      </w:r>
      <w:proofErr w:type="gramEnd"/>
      <w:r w:rsidRPr="00A70C57">
        <w:rPr>
          <w:rFonts w:asciiTheme="minorHAnsi" w:hAnsiTheme="minorHAnsi" w:cstheme="minorHAnsi"/>
          <w:spacing w:val="-4"/>
          <w:sz w:val="22"/>
          <w:szCs w:val="22"/>
        </w:rPr>
        <w:t xml:space="preserve"> </w:t>
      </w:r>
      <w:r w:rsidRPr="00A70C57">
        <w:rPr>
          <w:rFonts w:asciiTheme="minorHAnsi" w:hAnsiTheme="minorHAnsi" w:cstheme="minorHAnsi"/>
          <w:sz w:val="22"/>
          <w:szCs w:val="22"/>
        </w:rPr>
        <w:t>representación de</w:t>
      </w:r>
      <w:r w:rsidRPr="00A70C57">
        <w:rPr>
          <w:rFonts w:asciiTheme="minorHAnsi" w:hAnsiTheme="minorHAnsi" w:cstheme="minorHAnsi"/>
          <w:spacing w:val="-2"/>
          <w:sz w:val="22"/>
          <w:szCs w:val="22"/>
        </w:rPr>
        <w:t xml:space="preserve"> </w:t>
      </w:r>
      <w:r w:rsidRPr="00A70C57">
        <w:rPr>
          <w:rFonts w:asciiTheme="minorHAnsi" w:hAnsiTheme="minorHAnsi" w:cstheme="minorHAnsi"/>
          <w:sz w:val="22"/>
          <w:szCs w:val="22"/>
        </w:rPr>
        <w:t xml:space="preserve">la </w:t>
      </w:r>
      <w:r>
        <w:rPr>
          <w:rFonts w:asciiTheme="minorHAnsi" w:hAnsiTheme="minorHAnsi" w:cstheme="minorHAnsi"/>
          <w:sz w:val="22"/>
          <w:szCs w:val="22"/>
        </w:rPr>
        <w:t>e</w:t>
      </w:r>
      <w:r w:rsidRPr="00A70C57">
        <w:rPr>
          <w:rFonts w:asciiTheme="minorHAnsi" w:hAnsiTheme="minorHAnsi" w:cstheme="minorHAnsi"/>
          <w:sz w:val="22"/>
          <w:szCs w:val="22"/>
        </w:rPr>
        <w:t>ntidad</w:t>
      </w:r>
      <w:r>
        <w:rPr>
          <w:rFonts w:asciiTheme="minorHAnsi" w:hAnsiTheme="minorHAnsi" w:cstheme="minorHAnsi"/>
          <w:sz w:val="22"/>
          <w:szCs w:val="22"/>
        </w:rPr>
        <w:t xml:space="preserve"> _____________________________________________________</w:t>
      </w:r>
      <w:r w:rsidRPr="00A70C57">
        <w:rPr>
          <w:rFonts w:asciiTheme="minorHAnsi" w:hAnsiTheme="minorHAnsi" w:cstheme="minorHAnsi"/>
          <w:sz w:val="22"/>
          <w:szCs w:val="22"/>
        </w:rPr>
        <w:t>,</w:t>
      </w:r>
      <w:r w:rsidRPr="00A70C57">
        <w:rPr>
          <w:rFonts w:asciiTheme="minorHAnsi" w:hAnsiTheme="minorHAnsi" w:cstheme="minorHAnsi"/>
          <w:spacing w:val="-1"/>
          <w:sz w:val="22"/>
          <w:szCs w:val="22"/>
        </w:rPr>
        <w:t xml:space="preserve"> </w:t>
      </w:r>
      <w:r w:rsidRPr="00A70C57">
        <w:rPr>
          <w:rFonts w:asciiTheme="minorHAnsi" w:hAnsiTheme="minorHAnsi" w:cstheme="minorHAnsi"/>
          <w:sz w:val="22"/>
          <w:szCs w:val="22"/>
        </w:rPr>
        <w:t>con</w:t>
      </w:r>
      <w:r w:rsidRPr="00A70C57">
        <w:rPr>
          <w:rFonts w:asciiTheme="minorHAnsi" w:hAnsiTheme="minorHAnsi" w:cstheme="minorHAnsi"/>
          <w:spacing w:val="-1"/>
          <w:sz w:val="22"/>
          <w:szCs w:val="22"/>
        </w:rPr>
        <w:t xml:space="preserve"> </w:t>
      </w:r>
      <w:r>
        <w:rPr>
          <w:rFonts w:asciiTheme="minorHAnsi" w:hAnsiTheme="minorHAnsi" w:cstheme="minorHAnsi"/>
          <w:sz w:val="22"/>
          <w:szCs w:val="22"/>
        </w:rPr>
        <w:t>NIF __________</w:t>
      </w:r>
      <w:r w:rsidRPr="00A70C57">
        <w:rPr>
          <w:rFonts w:asciiTheme="minorHAnsi" w:hAnsiTheme="minorHAnsi" w:cstheme="minorHAnsi"/>
          <w:sz w:val="22"/>
          <w:szCs w:val="22"/>
        </w:rPr>
        <w:t>, y cuyas facultades de representación acredito mediante</w:t>
      </w:r>
      <w:r>
        <w:rPr>
          <w:rFonts w:asciiTheme="minorHAnsi" w:hAnsiTheme="minorHAnsi" w:cstheme="minorHAnsi"/>
          <w:sz w:val="20"/>
          <w:szCs w:val="20"/>
        </w:rPr>
        <w:t xml:space="preserve"> </w:t>
      </w:r>
      <w:r w:rsidRPr="00A70C57">
        <w:rPr>
          <w:rFonts w:asciiTheme="minorHAnsi" w:hAnsiTheme="minorHAnsi" w:cstheme="minorHAnsi"/>
          <w:i/>
          <w:sz w:val="20"/>
          <w:szCs w:val="20"/>
        </w:rPr>
        <w:t>(identificar documento de apoderamiento)</w:t>
      </w:r>
      <w:r>
        <w:rPr>
          <w:rFonts w:asciiTheme="minorHAnsi" w:hAnsiTheme="minorHAnsi" w:cstheme="minorHAnsi"/>
          <w:sz w:val="20"/>
          <w:szCs w:val="20"/>
        </w:rPr>
        <w:t xml:space="preserve"> </w:t>
      </w:r>
      <w:r>
        <w:rPr>
          <w:rFonts w:asciiTheme="minorHAnsi" w:hAnsiTheme="minorHAnsi" w:cstheme="minorHAnsi"/>
          <w:sz w:val="22"/>
          <w:szCs w:val="22"/>
        </w:rPr>
        <w:t xml:space="preserve">_______________________________________________________________________. </w:t>
      </w:r>
      <w:r w:rsidRPr="00A70C57">
        <w:rPr>
          <w:rFonts w:asciiTheme="minorHAnsi" w:hAnsiTheme="minorHAnsi" w:cstheme="minorHAnsi"/>
          <w:sz w:val="22"/>
          <w:szCs w:val="22"/>
        </w:rPr>
        <w:t>Manifestando que dichos poderes no se encuentran revocados, modificados ni limitados.</w:t>
      </w:r>
    </w:p>
    <w:p w:rsidR="00DE1221" w:rsidRDefault="00DE1221" w:rsidP="00DE1221">
      <w:pPr>
        <w:spacing w:beforeAutospacing="1"/>
        <w:jc w:val="center"/>
        <w:rPr>
          <w:rFonts w:asciiTheme="minorHAnsi" w:hAnsiTheme="minorHAnsi" w:cs="Arial"/>
          <w:b/>
          <w:color w:val="auto"/>
          <w:sz w:val="22"/>
          <w:szCs w:val="22"/>
        </w:rPr>
      </w:pPr>
      <w:r>
        <w:rPr>
          <w:rFonts w:asciiTheme="minorHAnsi" w:hAnsiTheme="minorHAnsi" w:cs="Arial"/>
          <w:b/>
          <w:sz w:val="22"/>
          <w:szCs w:val="22"/>
        </w:rPr>
        <w:t>CERTIFICA</w:t>
      </w:r>
      <w:r>
        <w:rPr>
          <w:rFonts w:asciiTheme="minorHAnsi" w:hAnsiTheme="minorHAnsi" w:cs="Arial"/>
          <w:b/>
          <w:color w:val="auto"/>
          <w:sz w:val="22"/>
          <w:szCs w:val="22"/>
        </w:rPr>
        <w:t>:</w:t>
      </w:r>
    </w:p>
    <w:p w:rsidR="00DE1221" w:rsidRPr="000965F8" w:rsidRDefault="00DE1221" w:rsidP="00DE1221">
      <w:pPr>
        <w:pStyle w:val="Prrafodelista"/>
        <w:numPr>
          <w:ilvl w:val="0"/>
          <w:numId w:val="3"/>
        </w:numPr>
        <w:spacing w:before="100" w:beforeAutospacing="1" w:after="120"/>
        <w:ind w:left="425" w:hanging="357"/>
        <w:contextualSpacing w:val="0"/>
        <w:jc w:val="both"/>
        <w:rPr>
          <w:rFonts w:asciiTheme="minorHAnsi" w:hAnsiTheme="minorHAnsi" w:cs="Arial"/>
          <w:sz w:val="22"/>
          <w:szCs w:val="22"/>
        </w:rPr>
      </w:pPr>
      <w:r>
        <w:rPr>
          <w:rFonts w:asciiTheme="minorHAnsi" w:hAnsiTheme="minorHAnsi" w:cs="Arial"/>
          <w:sz w:val="22"/>
          <w:szCs w:val="21"/>
        </w:rPr>
        <w:t>Que ha presentado solicitud para el Programa de incentivos ligados a la movilidad eléctrica (MOVES III).</w:t>
      </w:r>
    </w:p>
    <w:p w:rsidR="00DE1221" w:rsidRDefault="00DE1221" w:rsidP="00DE1221">
      <w:pPr>
        <w:pStyle w:val="Prrafodelista"/>
        <w:numPr>
          <w:ilvl w:val="0"/>
          <w:numId w:val="3"/>
        </w:numPr>
        <w:spacing w:before="100" w:beforeAutospacing="1" w:after="120"/>
        <w:ind w:left="425" w:hanging="357"/>
        <w:contextualSpacing w:val="0"/>
        <w:jc w:val="both"/>
        <w:rPr>
          <w:rFonts w:asciiTheme="minorHAnsi" w:hAnsiTheme="minorHAnsi" w:cs="Arial"/>
          <w:sz w:val="22"/>
          <w:szCs w:val="21"/>
        </w:rPr>
      </w:pPr>
      <w:r>
        <w:rPr>
          <w:rFonts w:asciiTheme="minorHAnsi" w:hAnsiTheme="minorHAnsi" w:cs="Arial"/>
          <w:sz w:val="22"/>
          <w:szCs w:val="21"/>
        </w:rPr>
        <w:t>Que conoce</w:t>
      </w:r>
      <w:r w:rsidRPr="009E711E">
        <w:rPr>
          <w:rFonts w:asciiTheme="minorHAnsi" w:hAnsiTheme="minorHAnsi" w:cs="Arial"/>
          <w:sz w:val="22"/>
          <w:szCs w:val="21"/>
        </w:rPr>
        <w:t xml:space="preserve"> la nor</w:t>
      </w:r>
      <w:r>
        <w:rPr>
          <w:rFonts w:asciiTheme="minorHAnsi" w:hAnsiTheme="minorHAnsi" w:cs="Arial"/>
          <w:sz w:val="22"/>
          <w:szCs w:val="21"/>
        </w:rPr>
        <w:t xml:space="preserve">mativa aplicable, en particular </w:t>
      </w:r>
      <w:r w:rsidRPr="009E711E">
        <w:rPr>
          <w:rFonts w:asciiTheme="minorHAnsi" w:hAnsiTheme="minorHAnsi" w:cs="Arial"/>
          <w:sz w:val="22"/>
          <w:szCs w:val="21"/>
        </w:rPr>
        <w:t xml:space="preserve">el artículo 13.3 bis de la Ley 38/2003, de 17 de noviembre, General de Subvenciones, en la que se establece que, </w:t>
      </w:r>
      <w:r w:rsidRPr="00AC0E3A">
        <w:rPr>
          <w:rFonts w:asciiTheme="minorHAnsi" w:hAnsiTheme="minorHAnsi" w:cs="Arial"/>
          <w:b/>
          <w:sz w:val="22"/>
          <w:szCs w:val="21"/>
        </w:rPr>
        <w:t>para ayudas de importe superior a 30.000 euros</w:t>
      </w:r>
      <w:r w:rsidRPr="009E711E">
        <w:rPr>
          <w:rFonts w:asciiTheme="minorHAnsi" w:hAnsiTheme="minorHAnsi" w:cs="Arial"/>
          <w:sz w:val="22"/>
          <w:szCs w:val="21"/>
        </w:rPr>
        <w:t xml:space="preserve">, las </w:t>
      </w:r>
      <w:r w:rsidRPr="00AC0E3A">
        <w:rPr>
          <w:rFonts w:asciiTheme="minorHAnsi" w:hAnsiTheme="minorHAnsi" w:cs="Arial"/>
          <w:b/>
          <w:sz w:val="22"/>
          <w:szCs w:val="21"/>
        </w:rPr>
        <w:t>personas físicas y jurídicas</w:t>
      </w:r>
      <w:r>
        <w:rPr>
          <w:rFonts w:asciiTheme="minorHAnsi" w:hAnsiTheme="minorHAnsi" w:cs="Arial"/>
          <w:b/>
          <w:sz w:val="22"/>
          <w:szCs w:val="21"/>
        </w:rPr>
        <w:t>, distintas de las entidades de derecho público,</w:t>
      </w:r>
      <w:r w:rsidRPr="00AC0E3A">
        <w:rPr>
          <w:rFonts w:asciiTheme="minorHAnsi" w:hAnsiTheme="minorHAnsi" w:cs="Arial"/>
          <w:b/>
          <w:sz w:val="22"/>
          <w:szCs w:val="21"/>
        </w:rPr>
        <w:t xml:space="preserve"> con ánimo de lucro</w:t>
      </w:r>
      <w:r w:rsidRPr="009E711E">
        <w:rPr>
          <w:rFonts w:asciiTheme="minorHAnsi" w:hAnsiTheme="minorHAnsi" w:cs="Arial"/>
          <w:sz w:val="22"/>
          <w:szCs w:val="21"/>
        </w:rPr>
        <w:t xml:space="preserve">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bookmarkStart w:id="0" w:name="_GoBack"/>
      <w:bookmarkEnd w:id="0"/>
      <w:r>
        <w:rPr>
          <w:rFonts w:asciiTheme="minorHAnsi" w:hAnsiTheme="minorHAnsi" w:cs="Arial"/>
          <w:sz w:val="22"/>
          <w:szCs w:val="21"/>
        </w:rPr>
        <w:t>.</w:t>
      </w:r>
    </w:p>
    <w:p w:rsidR="00DE1221" w:rsidRDefault="00DE1221" w:rsidP="00DE1221">
      <w:pPr>
        <w:pStyle w:val="Prrafodelista"/>
        <w:numPr>
          <w:ilvl w:val="0"/>
          <w:numId w:val="3"/>
        </w:numPr>
        <w:spacing w:before="100" w:beforeAutospacing="1" w:after="120"/>
        <w:ind w:left="425" w:hanging="357"/>
        <w:contextualSpacing w:val="0"/>
        <w:jc w:val="both"/>
        <w:rPr>
          <w:rFonts w:asciiTheme="minorHAnsi" w:hAnsiTheme="minorHAnsi" w:cs="Arial"/>
          <w:sz w:val="22"/>
          <w:szCs w:val="21"/>
        </w:rPr>
      </w:pPr>
      <w:r>
        <w:rPr>
          <w:rFonts w:asciiTheme="minorHAnsi" w:hAnsiTheme="minorHAnsi" w:cs="Arial"/>
          <w:sz w:val="22"/>
          <w:szCs w:val="21"/>
        </w:rPr>
        <w:t xml:space="preserve">Que cumple </w:t>
      </w:r>
      <w:r w:rsidRPr="002B3899">
        <w:rPr>
          <w:rFonts w:asciiTheme="minorHAnsi" w:hAnsiTheme="minorHAnsi" w:cs="Arial"/>
          <w:sz w:val="22"/>
          <w:szCs w:val="21"/>
        </w:rPr>
        <w:t xml:space="preserve">los requisitos establecidos en el artículo 258 del Real Decreto Legislativo 1/2010, de 2 de julio, por el que se aprueba el texto refundido de la Ley de Sociedades de Capital a los efectos de presentación de </w:t>
      </w:r>
      <w:r w:rsidRPr="00AC0E3A">
        <w:rPr>
          <w:rFonts w:asciiTheme="minorHAnsi" w:hAnsiTheme="minorHAnsi" w:cs="Arial"/>
          <w:b/>
          <w:sz w:val="22"/>
          <w:szCs w:val="21"/>
        </w:rPr>
        <w:t xml:space="preserve">cuenta de pérdidas y ganancias </w:t>
      </w:r>
      <w:r w:rsidRPr="004A6B9B">
        <w:rPr>
          <w:rFonts w:asciiTheme="minorHAnsi" w:hAnsiTheme="minorHAnsi" w:cs="Arial"/>
          <w:b/>
          <w:sz w:val="22"/>
          <w:szCs w:val="21"/>
          <w:u w:val="single"/>
        </w:rPr>
        <w:t>abreviada</w:t>
      </w:r>
      <w:r>
        <w:rPr>
          <w:rFonts w:asciiTheme="minorHAnsi" w:hAnsiTheme="minorHAnsi" w:cs="Arial"/>
          <w:sz w:val="22"/>
          <w:szCs w:val="21"/>
        </w:rPr>
        <w:t>.</w:t>
      </w:r>
    </w:p>
    <w:p w:rsidR="00DE1221" w:rsidRPr="00AC0E3A" w:rsidRDefault="00DE1221" w:rsidP="00DE1221">
      <w:pPr>
        <w:pStyle w:val="Prrafodelista"/>
        <w:numPr>
          <w:ilvl w:val="0"/>
          <w:numId w:val="3"/>
        </w:numPr>
        <w:spacing w:before="100" w:beforeAutospacing="1" w:after="120"/>
        <w:ind w:left="425" w:hanging="357"/>
        <w:contextualSpacing w:val="0"/>
        <w:jc w:val="both"/>
        <w:rPr>
          <w:rFonts w:asciiTheme="minorHAnsi" w:hAnsiTheme="minorHAnsi" w:cs="Arial"/>
          <w:b/>
          <w:sz w:val="22"/>
          <w:szCs w:val="21"/>
        </w:rPr>
      </w:pPr>
      <w:r w:rsidRPr="00AC0E3A">
        <w:rPr>
          <w:rFonts w:asciiTheme="minorHAnsi" w:hAnsiTheme="minorHAnsi" w:cs="Arial"/>
          <w:b/>
          <w:sz w:val="22"/>
          <w:szCs w:val="21"/>
        </w:rPr>
        <w:t>Que alcanza el nivel de cumplimiento de los plazos de pago previstos en la citada Ley 3/2004, de 29 de diciembre.</w:t>
      </w:r>
    </w:p>
    <w:p w:rsidR="003370DE" w:rsidRDefault="003370DE" w:rsidP="001F1263">
      <w:pPr>
        <w:jc w:val="center"/>
        <w:rPr>
          <w:rFonts w:ascii="Calibri" w:hAnsi="Calibri" w:cs="Calibri"/>
        </w:rPr>
      </w:pPr>
    </w:p>
    <w:p w:rsidR="003370DE" w:rsidRDefault="003370DE" w:rsidP="001F1263">
      <w:pPr>
        <w:jc w:val="center"/>
        <w:rPr>
          <w:rFonts w:ascii="Calibri" w:hAnsi="Calibri" w:cs="Calibri"/>
        </w:rPr>
      </w:pPr>
    </w:p>
    <w:p w:rsidR="003370DE" w:rsidRDefault="003370DE" w:rsidP="003370DE">
      <w:pPr>
        <w:pStyle w:val="Prrafodelista"/>
        <w:tabs>
          <w:tab w:val="left" w:pos="426"/>
          <w:tab w:val="left" w:pos="7088"/>
        </w:tabs>
        <w:spacing w:before="100" w:beforeAutospacing="1" w:after="142"/>
        <w:ind w:left="567" w:right="142" w:hanging="567"/>
        <w:jc w:val="both"/>
        <w:rPr>
          <w:rFonts w:asciiTheme="minorHAnsi" w:hAnsiTheme="minorHAnsi" w:cs="Arial"/>
          <w:i/>
          <w:color w:val="auto"/>
          <w:sz w:val="20"/>
          <w:szCs w:val="20"/>
          <w:lang w:val="es-ES_tradnl"/>
        </w:rPr>
      </w:pPr>
      <w:r>
        <w:rPr>
          <w:rFonts w:asciiTheme="minorHAnsi" w:hAnsiTheme="minorHAnsi" w:cs="Arial"/>
          <w:b/>
          <w:i/>
          <w:sz w:val="20"/>
          <w:szCs w:val="20"/>
          <w:lang w:val="es-ES_tradnl"/>
        </w:rPr>
        <w:t>NOTA</w:t>
      </w:r>
      <w:r>
        <w:rPr>
          <w:rFonts w:asciiTheme="minorHAnsi" w:hAnsiTheme="minorHAnsi" w:cs="Arial"/>
          <w:b/>
          <w:i/>
          <w:color w:val="auto"/>
          <w:sz w:val="20"/>
          <w:szCs w:val="20"/>
          <w:lang w:val="es-ES_tradnl"/>
        </w:rPr>
        <w:t>:</w:t>
      </w:r>
      <w:r>
        <w:rPr>
          <w:rFonts w:asciiTheme="minorHAnsi" w:hAnsiTheme="minorHAnsi" w:cs="Arial"/>
          <w:i/>
          <w:color w:val="auto"/>
          <w:sz w:val="20"/>
          <w:szCs w:val="20"/>
          <w:lang w:val="es-ES_tradnl"/>
        </w:rPr>
        <w:t xml:space="preserve"> </w:t>
      </w:r>
      <w:r>
        <w:rPr>
          <w:rFonts w:asciiTheme="minorHAnsi" w:hAnsiTheme="minorHAnsi" w:cs="Arial"/>
          <w:i/>
          <w:color w:val="auto"/>
          <w:sz w:val="20"/>
          <w:szCs w:val="20"/>
          <w:u w:val="single"/>
          <w:lang w:val="es-ES_tradnl"/>
        </w:rPr>
        <w:t xml:space="preserve">En caso de presentación </w:t>
      </w:r>
      <w:r>
        <w:rPr>
          <w:rFonts w:asciiTheme="minorHAnsi" w:hAnsiTheme="minorHAnsi" w:cs="Arial"/>
          <w:b/>
          <w:i/>
          <w:color w:val="auto"/>
          <w:sz w:val="20"/>
          <w:szCs w:val="20"/>
          <w:u w:val="single"/>
          <w:lang w:val="es-ES_tradnl"/>
        </w:rPr>
        <w:t>presencial</w:t>
      </w:r>
      <w:r>
        <w:rPr>
          <w:rFonts w:asciiTheme="minorHAnsi" w:hAnsiTheme="minorHAnsi" w:cs="Arial"/>
          <w:i/>
          <w:color w:val="auto"/>
          <w:sz w:val="20"/>
          <w:szCs w:val="20"/>
          <w:lang w:val="es-ES_tradnl"/>
        </w:rPr>
        <w:t xml:space="preserve">, cumplimentar obligatoriamente </w:t>
      </w:r>
      <w:r>
        <w:rPr>
          <w:rFonts w:asciiTheme="minorHAnsi" w:hAnsiTheme="minorHAnsi" w:cs="Arial"/>
          <w:b/>
          <w:i/>
          <w:color w:val="auto"/>
          <w:sz w:val="20"/>
          <w:szCs w:val="20"/>
          <w:lang w:val="es-ES_tradnl"/>
        </w:rPr>
        <w:t>fecha y firma</w:t>
      </w:r>
      <w:r>
        <w:rPr>
          <w:rFonts w:asciiTheme="minorHAnsi" w:hAnsiTheme="minorHAnsi" w:cs="Arial"/>
          <w:i/>
          <w:color w:val="auto"/>
          <w:sz w:val="20"/>
          <w:szCs w:val="20"/>
          <w:lang w:val="es-ES_tradnl"/>
        </w:rPr>
        <w:t>.</w:t>
      </w:r>
    </w:p>
    <w:p w:rsidR="003370DE" w:rsidRDefault="003370DE" w:rsidP="003370DE">
      <w:pPr>
        <w:ind w:left="426"/>
        <w:jc w:val="center"/>
        <w:rPr>
          <w:rFonts w:asciiTheme="minorHAnsi" w:hAnsiTheme="minorHAnsi" w:cs="Arial"/>
          <w:sz w:val="22"/>
          <w:szCs w:val="22"/>
        </w:rPr>
      </w:pPr>
      <w:r>
        <w:rPr>
          <w:rFonts w:asciiTheme="minorHAnsi" w:hAnsiTheme="minorHAnsi" w:cs="Arial"/>
          <w:color w:val="auto"/>
          <w:sz w:val="22"/>
          <w:szCs w:val="22"/>
        </w:rPr>
        <w:t xml:space="preserve">          </w:t>
      </w:r>
    </w:p>
    <w:p w:rsidR="003370DE" w:rsidRDefault="003370DE" w:rsidP="003370DE">
      <w:pPr>
        <w:spacing w:after="120"/>
        <w:jc w:val="right"/>
        <w:rPr>
          <w:rFonts w:asciiTheme="minorHAnsi" w:hAnsiTheme="minorHAnsi" w:cs="Arial"/>
          <w:sz w:val="22"/>
          <w:szCs w:val="22"/>
        </w:rPr>
      </w:pPr>
      <w:r>
        <w:rPr>
          <w:rFonts w:asciiTheme="minorHAnsi" w:hAnsiTheme="minorHAnsi" w:cs="Arial"/>
          <w:sz w:val="22"/>
          <w:szCs w:val="22"/>
        </w:rPr>
        <w:t>Fecha: ___ / ___ / 202</w:t>
      </w:r>
      <w:r>
        <w:rPr>
          <w:rFonts w:asciiTheme="minorHAnsi" w:hAnsiTheme="minorHAnsi" w:cs="Arial"/>
          <w:sz w:val="22"/>
          <w:szCs w:val="22"/>
        </w:rPr>
        <w:softHyphen/>
        <w:t>_</w:t>
      </w:r>
    </w:p>
    <w:p w:rsidR="003370DE" w:rsidRDefault="003370DE" w:rsidP="003370DE">
      <w:pPr>
        <w:pBdr>
          <w:top w:val="single" w:sz="4" w:space="1" w:color="auto"/>
          <w:left w:val="single" w:sz="4" w:space="4" w:color="auto"/>
          <w:bottom w:val="single" w:sz="4" w:space="0" w:color="auto"/>
          <w:right w:val="single" w:sz="4" w:space="4" w:color="auto"/>
        </w:pBdr>
        <w:spacing w:after="120"/>
        <w:ind w:left="5812"/>
        <w:jc w:val="both"/>
        <w:rPr>
          <w:rFonts w:asciiTheme="minorHAnsi" w:hAnsiTheme="minorHAnsi" w:cs="Arial"/>
          <w:sz w:val="22"/>
          <w:szCs w:val="22"/>
        </w:rPr>
      </w:pPr>
    </w:p>
    <w:p w:rsidR="003370DE" w:rsidRDefault="003370DE" w:rsidP="003370DE">
      <w:pPr>
        <w:pBdr>
          <w:top w:val="single" w:sz="4" w:space="1" w:color="auto"/>
          <w:left w:val="single" w:sz="4" w:space="4" w:color="auto"/>
          <w:bottom w:val="single" w:sz="4" w:space="0" w:color="auto"/>
          <w:right w:val="single" w:sz="4" w:space="4" w:color="auto"/>
        </w:pBdr>
        <w:spacing w:after="120"/>
        <w:ind w:left="5812"/>
        <w:jc w:val="both"/>
        <w:rPr>
          <w:rFonts w:asciiTheme="minorHAnsi" w:hAnsiTheme="minorHAnsi" w:cs="Arial"/>
          <w:sz w:val="22"/>
          <w:szCs w:val="22"/>
        </w:rPr>
      </w:pPr>
    </w:p>
    <w:p w:rsidR="003370DE" w:rsidRPr="00DE1221" w:rsidRDefault="003370DE" w:rsidP="00DE1221">
      <w:pPr>
        <w:pBdr>
          <w:top w:val="single" w:sz="4" w:space="1" w:color="auto"/>
          <w:left w:val="single" w:sz="4" w:space="4" w:color="auto"/>
          <w:bottom w:val="single" w:sz="4" w:space="0" w:color="auto"/>
          <w:right w:val="single" w:sz="4" w:space="4" w:color="auto"/>
        </w:pBdr>
        <w:spacing w:after="120"/>
        <w:ind w:left="5812"/>
        <w:jc w:val="both"/>
        <w:rPr>
          <w:rFonts w:asciiTheme="minorHAnsi" w:hAnsiTheme="minorHAnsi" w:cs="Arial"/>
          <w:i/>
          <w:sz w:val="22"/>
          <w:szCs w:val="22"/>
        </w:rPr>
      </w:pPr>
      <w:r>
        <w:rPr>
          <w:rFonts w:asciiTheme="minorHAnsi" w:hAnsiTheme="minorHAnsi" w:cs="Arial"/>
          <w:i/>
          <w:sz w:val="22"/>
          <w:szCs w:val="22"/>
        </w:rPr>
        <w:t>Firma</w:t>
      </w:r>
    </w:p>
    <w:sectPr w:rsidR="003370DE" w:rsidRPr="00DE1221">
      <w:headerReference w:type="default" r:id="rId12"/>
      <w:footerReference w:type="default" r:id="rId13"/>
      <w:headerReference w:type="first" r:id="rId14"/>
      <w:footerReference w:type="first" r:id="rId15"/>
      <w:pgSz w:w="11906" w:h="16838"/>
      <w:pgMar w:top="1843" w:right="1275" w:bottom="719" w:left="1134" w:header="426"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B7" w:rsidRDefault="00713AB7">
      <w:r>
        <w:separator/>
      </w:r>
    </w:p>
  </w:endnote>
  <w:endnote w:type="continuationSeparator" w:id="0">
    <w:p w:rsidR="00713AB7" w:rsidRDefault="0071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65" w:rsidRDefault="00092965">
    <w:pPr>
      <w:pStyle w:val="Piedepgina"/>
    </w:pPr>
  </w:p>
  <w:p w:rsidR="00092965" w:rsidRPr="00991380" w:rsidRDefault="00092965" w:rsidP="00092965">
    <w:pPr>
      <w:pStyle w:val="Prrafodelista"/>
      <w:tabs>
        <w:tab w:val="left" w:pos="426"/>
        <w:tab w:val="left" w:pos="7088"/>
      </w:tabs>
      <w:spacing w:before="100" w:beforeAutospacing="1" w:after="142"/>
      <w:ind w:left="567" w:right="142" w:hanging="567"/>
      <w:jc w:val="both"/>
      <w:rPr>
        <w:rFonts w:asciiTheme="minorHAnsi" w:hAnsiTheme="minorHAnsi" w:cs="Arial"/>
        <w:i/>
        <w:color w:val="auto"/>
        <w:sz w:val="20"/>
        <w:szCs w:val="20"/>
        <w:u w:val="single"/>
      </w:rPr>
    </w:pPr>
    <w:r w:rsidRPr="0089187E">
      <w:rPr>
        <w:rFonts w:asciiTheme="minorHAnsi" w:hAnsiTheme="minorHAnsi" w:cs="Arial"/>
        <w:b/>
        <w:i/>
        <w:sz w:val="20"/>
        <w:szCs w:val="20"/>
        <w:lang w:val="es-ES_tradnl"/>
      </w:rPr>
      <w:t>NOTA:</w:t>
    </w:r>
    <w:r w:rsidRPr="0089187E">
      <w:rPr>
        <w:rFonts w:asciiTheme="minorHAnsi" w:hAnsiTheme="minorHAnsi" w:cs="Arial"/>
        <w:i/>
        <w:sz w:val="20"/>
        <w:szCs w:val="20"/>
        <w:lang w:val="es-ES_tradnl"/>
      </w:rPr>
      <w:t xml:space="preserve"> </w:t>
    </w:r>
    <w:r w:rsidRPr="00991380">
      <w:rPr>
        <w:rFonts w:asciiTheme="minorHAnsi" w:hAnsiTheme="minorHAnsi" w:cs="Arial"/>
        <w:i/>
        <w:color w:val="auto"/>
        <w:sz w:val="20"/>
        <w:szCs w:val="20"/>
        <w:u w:val="single"/>
        <w:lang w:val="es-ES_tradnl"/>
      </w:rPr>
      <w:t xml:space="preserve">En caso de presentación mediante </w:t>
    </w:r>
    <w:r w:rsidRPr="00991380">
      <w:rPr>
        <w:rFonts w:asciiTheme="minorHAnsi" w:hAnsiTheme="minorHAnsi" w:cs="Arial"/>
        <w:b/>
        <w:i/>
        <w:color w:val="auto"/>
        <w:sz w:val="20"/>
        <w:szCs w:val="20"/>
        <w:u w:val="single"/>
        <w:lang w:val="es-ES_tradnl"/>
      </w:rPr>
      <w:t>trámite telemático</w:t>
    </w:r>
    <w:r>
      <w:rPr>
        <w:rFonts w:asciiTheme="minorHAnsi" w:hAnsiTheme="minorHAnsi" w:cs="Arial"/>
        <w:i/>
        <w:color w:val="auto"/>
        <w:sz w:val="20"/>
        <w:szCs w:val="20"/>
        <w:lang w:val="es-ES_tradnl"/>
      </w:rPr>
      <w:t xml:space="preserve"> e</w:t>
    </w:r>
    <w:r w:rsidRPr="00991380">
      <w:rPr>
        <w:rFonts w:asciiTheme="minorHAnsi" w:hAnsiTheme="minorHAnsi" w:cs="Arial"/>
        <w:i/>
        <w:color w:val="auto"/>
        <w:sz w:val="20"/>
        <w:szCs w:val="20"/>
        <w:lang w:val="es-ES_tradnl"/>
      </w:rPr>
      <w:t xml:space="preserve">l presente documento carece de validez sin </w:t>
    </w:r>
    <w:r w:rsidRPr="00991380">
      <w:rPr>
        <w:rFonts w:asciiTheme="minorHAnsi" w:hAnsiTheme="minorHAnsi" w:cs="Arial"/>
        <w:b/>
        <w:i/>
        <w:color w:val="auto"/>
        <w:sz w:val="20"/>
        <w:szCs w:val="20"/>
        <w:lang w:val="es-ES_tradnl"/>
      </w:rPr>
      <w:t>FIRMA ELECTRÓNICA RECONOCIDA INTEGRADA</w:t>
    </w:r>
    <w:r w:rsidRPr="00991380">
      <w:rPr>
        <w:rFonts w:asciiTheme="minorHAnsi" w:hAnsiTheme="minorHAnsi" w:cs="Arial"/>
        <w:i/>
        <w:color w:val="auto"/>
        <w:sz w:val="20"/>
        <w:szCs w:val="20"/>
        <w:lang w:val="es-ES_tradnl"/>
      </w:rPr>
      <w:t xml:space="preserve"> del declarante. </w:t>
    </w:r>
  </w:p>
  <w:p w:rsidR="007B7DBD" w:rsidRDefault="007B7DBD">
    <w:pPr>
      <w:tabs>
        <w:tab w:val="left" w:pos="1915"/>
      </w:tabs>
      <w:spacing w:after="120"/>
      <w:rPr>
        <w:rFonts w:ascii="Arial Unicode MS" w:eastAsia="Arial Unicode MS" w:hAnsi="Arial Unicode MS" w:cs="Arial Unicode MS"/>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BD" w:rsidRDefault="009A393B">
    <w:pPr>
      <w:spacing w:after="120"/>
      <w:ind w:left="426"/>
      <w:jc w:val="center"/>
      <w:rPr>
        <w:rFonts w:ascii="Calibri" w:hAnsi="Calibri" w:cs="Arial"/>
        <w:i/>
        <w:sz w:val="20"/>
        <w:szCs w:val="20"/>
        <w:lang w:val="es-ES_tradnl"/>
      </w:rPr>
    </w:pPr>
    <w:r>
      <w:rPr>
        <w:rFonts w:asciiTheme="minorHAnsi" w:hAnsiTheme="minorHAnsi" w:cs="Arial"/>
        <w:b/>
        <w:i/>
        <w:sz w:val="20"/>
        <w:szCs w:val="20"/>
        <w:lang w:val="es-ES_tradnl"/>
      </w:rPr>
      <w:t>NOTA:</w:t>
    </w:r>
    <w:r>
      <w:rPr>
        <w:rFonts w:asciiTheme="minorHAnsi" w:hAnsiTheme="minorHAnsi" w:cs="Arial"/>
        <w:i/>
        <w:sz w:val="20"/>
        <w:szCs w:val="20"/>
        <w:lang w:val="es-ES_tradnl"/>
      </w:rPr>
      <w:t xml:space="preserve"> </w:t>
    </w:r>
    <w:r>
      <w:rPr>
        <w:rFonts w:ascii="Calibri" w:hAnsi="Calibri" w:cs="Arial"/>
        <w:i/>
        <w:sz w:val="20"/>
        <w:szCs w:val="20"/>
        <w:lang w:val="es-ES_tradnl"/>
      </w:rPr>
      <w:t xml:space="preserve">El presente documento deberá presentarse mediante </w:t>
    </w:r>
    <w:r>
      <w:rPr>
        <w:rFonts w:ascii="Calibri" w:hAnsi="Calibri" w:cs="Arial"/>
        <w:b/>
        <w:i/>
        <w:sz w:val="20"/>
        <w:szCs w:val="20"/>
        <w:lang w:val="es-ES_tradnl"/>
      </w:rPr>
      <w:t>trámite telemático</w:t>
    </w:r>
    <w:r>
      <w:rPr>
        <w:rFonts w:ascii="Calibri" w:hAnsi="Calibri" w:cs="Arial"/>
        <w:i/>
        <w:sz w:val="20"/>
        <w:szCs w:val="20"/>
        <w:lang w:val="es-ES_tradnl"/>
      </w:rPr>
      <w:t xml:space="preserve">, careciendo de validez sin </w:t>
    </w:r>
    <w:r>
      <w:rPr>
        <w:rFonts w:ascii="Calibri" w:hAnsi="Calibri" w:cs="Arial"/>
        <w:b/>
        <w:i/>
        <w:sz w:val="20"/>
        <w:szCs w:val="20"/>
        <w:lang w:val="es-ES_tradnl"/>
      </w:rPr>
      <w:t>FIRMA ELECTRÓNICA RECONOCIDA INTEGRADA</w:t>
    </w:r>
    <w:r>
      <w:rPr>
        <w:rFonts w:ascii="Calibri" w:hAnsi="Calibri" w:cs="Arial"/>
        <w:i/>
        <w:sz w:val="20"/>
        <w:szCs w:val="20"/>
        <w:lang w:val="es-ES_tradnl"/>
      </w:rPr>
      <w:t xml:space="preserve"> del declarante.</w:t>
    </w:r>
  </w:p>
  <w:p w:rsidR="007B7DBD" w:rsidRDefault="007B7DBD">
    <w:pPr>
      <w:tabs>
        <w:tab w:val="left" w:pos="1915"/>
      </w:tabs>
      <w:spacing w:after="120"/>
      <w:rPr>
        <w:rFonts w:ascii="Arial Unicode MS" w:eastAsia="Arial Unicode MS" w:hAnsi="Arial Unicode MS" w:cs="Arial Unicode M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B7" w:rsidRDefault="00713AB7">
      <w:r>
        <w:separator/>
      </w:r>
    </w:p>
  </w:footnote>
  <w:footnote w:type="continuationSeparator" w:id="0">
    <w:p w:rsidR="00713AB7" w:rsidRDefault="0071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BD" w:rsidRDefault="009A393B">
    <w:pPr>
      <w:pStyle w:val="Encabezado"/>
    </w:pPr>
    <w:r>
      <w:rPr>
        <w:noProof/>
      </w:rPr>
      <w:drawing>
        <wp:inline distT="0" distB="0" distL="0" distR="0" wp14:anchorId="5DAB4FEC" wp14:editId="10260A7F">
          <wp:extent cx="6031230" cy="43243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6031230" cy="43243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BD" w:rsidRDefault="009A393B">
    <w:pPr>
      <w:pStyle w:val="Encabezado"/>
    </w:pPr>
    <w:r>
      <w:rPr>
        <w:noProof/>
      </w:rPr>
      <w:drawing>
        <wp:inline distT="0" distB="0" distL="0" distR="0" wp14:anchorId="1E6D63FC" wp14:editId="65A176B6">
          <wp:extent cx="6031230" cy="432435"/>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stretch>
                    <a:fillRect/>
                  </a:stretch>
                </pic:blipFill>
                <pic:spPr bwMode="auto">
                  <a:xfrm>
                    <a:off x="0" y="0"/>
                    <a:ext cx="6031230" cy="4324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B5F"/>
    <w:multiLevelType w:val="multilevel"/>
    <w:tmpl w:val="0820086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38368A9"/>
    <w:multiLevelType w:val="hybridMultilevel"/>
    <w:tmpl w:val="68DA05B6"/>
    <w:lvl w:ilvl="0" w:tplc="80D268E6">
      <w:start w:val="1"/>
      <w:numFmt w:val="bullet"/>
      <w:lvlText w:val=""/>
      <w:lvlJc w:val="left"/>
      <w:pPr>
        <w:ind w:left="720" w:hanging="360"/>
      </w:pPr>
      <w:rPr>
        <w:rFonts w:ascii="Symbol" w:hAnsi="Symbol" w:hint="default"/>
        <w:color w:val="auto"/>
      </w:rPr>
    </w:lvl>
    <w:lvl w:ilvl="1" w:tplc="1394748E">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682959"/>
    <w:multiLevelType w:val="multilevel"/>
    <w:tmpl w:val="CD3053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3905070"/>
    <w:multiLevelType w:val="hybridMultilevel"/>
    <w:tmpl w:val="9C3652F0"/>
    <w:lvl w:ilvl="0" w:tplc="0C0A0001">
      <w:start w:val="1"/>
      <w:numFmt w:val="bullet"/>
      <w:lvlText w:val=""/>
      <w:lvlJc w:val="left"/>
      <w:pPr>
        <w:ind w:left="1428" w:hanging="360"/>
      </w:pPr>
      <w:rPr>
        <w:rFonts w:ascii="Symbol" w:hAnsi="Symbol" w:hint="default"/>
      </w:rPr>
    </w:lvl>
    <w:lvl w:ilvl="1" w:tplc="0C0A0001">
      <w:start w:val="1"/>
      <w:numFmt w:val="bullet"/>
      <w:lvlText w:val=""/>
      <w:lvlJc w:val="left"/>
      <w:pPr>
        <w:ind w:left="2148" w:hanging="360"/>
      </w:pPr>
      <w:rPr>
        <w:rFonts w:ascii="Symbol" w:hAnsi="Symbo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BD"/>
    <w:rsid w:val="00092965"/>
    <w:rsid w:val="00115E56"/>
    <w:rsid w:val="00117244"/>
    <w:rsid w:val="00140DCA"/>
    <w:rsid w:val="001B71E5"/>
    <w:rsid w:val="001F1263"/>
    <w:rsid w:val="0026545B"/>
    <w:rsid w:val="003370DE"/>
    <w:rsid w:val="003B1920"/>
    <w:rsid w:val="004F46DB"/>
    <w:rsid w:val="00571BF8"/>
    <w:rsid w:val="00571C56"/>
    <w:rsid w:val="00580F98"/>
    <w:rsid w:val="0060632D"/>
    <w:rsid w:val="006B7310"/>
    <w:rsid w:val="006D6C74"/>
    <w:rsid w:val="00713AB7"/>
    <w:rsid w:val="007B7DBD"/>
    <w:rsid w:val="00962A98"/>
    <w:rsid w:val="009A393B"/>
    <w:rsid w:val="009A393C"/>
    <w:rsid w:val="00A70C57"/>
    <w:rsid w:val="00A85232"/>
    <w:rsid w:val="00AA66E4"/>
    <w:rsid w:val="00B12F7E"/>
    <w:rsid w:val="00BB2567"/>
    <w:rsid w:val="00C328CD"/>
    <w:rsid w:val="00C65F4F"/>
    <w:rsid w:val="00C67A82"/>
    <w:rsid w:val="00C70B4C"/>
    <w:rsid w:val="00D92297"/>
    <w:rsid w:val="00D9658C"/>
    <w:rsid w:val="00DE1221"/>
    <w:rsid w:val="00DE796F"/>
    <w:rsid w:val="00E77A0D"/>
    <w:rsid w:val="00EE3526"/>
    <w:rsid w:val="00EF3F1D"/>
    <w:rsid w:val="00F61764"/>
    <w:rsid w:val="00FA4F7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BBEF7C7-C32E-484E-90BD-0A7AFEA5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AD5"/>
    <w:rPr>
      <w:color w:val="00000A"/>
      <w:sz w:val="24"/>
      <w:szCs w:val="24"/>
    </w:rPr>
  </w:style>
  <w:style w:type="paragraph" w:styleId="Ttulo1">
    <w:name w:val="heading 1"/>
    <w:basedOn w:val="Normal"/>
    <w:next w:val="Normal"/>
    <w:qFormat/>
    <w:rsid w:val="00A06005"/>
    <w:pPr>
      <w:keepNext/>
      <w:spacing w:before="240" w:after="60"/>
      <w:outlineLvl w:val="0"/>
    </w:pPr>
    <w:rPr>
      <w:rFonts w:ascii="Arial" w:hAnsi="Arial" w:cs="Arial"/>
      <w:b/>
      <w:bCs/>
      <w:kern w:val="2"/>
      <w:sz w:val="32"/>
      <w:szCs w:val="32"/>
    </w:rPr>
  </w:style>
  <w:style w:type="paragraph" w:styleId="Ttulo3">
    <w:name w:val="heading 3"/>
    <w:basedOn w:val="Normal"/>
    <w:next w:val="Normal"/>
    <w:qFormat/>
    <w:rsid w:val="005A5E27"/>
    <w:pPr>
      <w:keepNext/>
      <w:spacing w:before="240" w:after="60"/>
      <w:outlineLvl w:val="2"/>
    </w:pPr>
    <w:rPr>
      <w:rFonts w:ascii="Arial" w:hAnsi="Arial"/>
      <w:b/>
      <w:bCs/>
      <w:sz w:val="26"/>
      <w:szCs w:val="26"/>
    </w:rPr>
  </w:style>
  <w:style w:type="paragraph" w:styleId="Ttulo4">
    <w:name w:val="heading 4"/>
    <w:basedOn w:val="Normal"/>
    <w:next w:val="Normal"/>
    <w:qFormat/>
    <w:rsid w:val="006A5519"/>
    <w:pPr>
      <w:keepNext/>
      <w:spacing w:before="240" w:after="60"/>
      <w:outlineLvl w:val="3"/>
    </w:pPr>
    <w:rPr>
      <w:b/>
      <w:bCs/>
      <w:sz w:val="28"/>
      <w:szCs w:val="28"/>
    </w:rPr>
  </w:style>
  <w:style w:type="paragraph" w:styleId="Ttulo7">
    <w:name w:val="heading 7"/>
    <w:basedOn w:val="Normal"/>
    <w:next w:val="Normal"/>
    <w:qFormat/>
    <w:rsid w:val="003B623A"/>
    <w:pPr>
      <w:keepNext/>
      <w:jc w:val="center"/>
      <w:outlineLvl w:val="6"/>
    </w:pPr>
    <w:rPr>
      <w:rFonts w:ascii="Arial" w:hAnsi="Arial"/>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F72245"/>
    <w:rPr>
      <w:sz w:val="24"/>
      <w:szCs w:val="24"/>
    </w:rPr>
  </w:style>
  <w:style w:type="character" w:customStyle="1" w:styleId="TextodegloboCar">
    <w:name w:val="Texto de globo Car"/>
    <w:basedOn w:val="Fuentedeprrafopredeter"/>
    <w:link w:val="Textodeglobo"/>
    <w:qFormat/>
    <w:rsid w:val="00DC4B5A"/>
    <w:rPr>
      <w:rFonts w:ascii="Segoe UI" w:hAnsi="Segoe UI" w:cs="Segoe UI"/>
      <w:sz w:val="18"/>
      <w:szCs w:val="18"/>
    </w:rPr>
  </w:style>
  <w:style w:type="character" w:customStyle="1" w:styleId="PiedepginaCar">
    <w:name w:val="Pie de página Car"/>
    <w:basedOn w:val="Fuentedeprrafopredeter"/>
    <w:link w:val="Piedepgina"/>
    <w:uiPriority w:val="99"/>
    <w:qFormat/>
    <w:rsid w:val="00995BF5"/>
    <w:rPr>
      <w:sz w:val="24"/>
      <w:szCs w:val="24"/>
    </w:rPr>
  </w:style>
  <w:style w:type="character" w:customStyle="1" w:styleId="TextoindependienteCar">
    <w:name w:val="Texto independiente Car"/>
    <w:basedOn w:val="Fuentedeprrafopredeter"/>
    <w:link w:val="Textoindependiente"/>
    <w:qFormat/>
    <w:rsid w:val="003D6AD5"/>
    <w:rPr>
      <w:rFonts w:ascii="Arial" w:hAnsi="Arial"/>
    </w:rPr>
  </w:style>
  <w:style w:type="paragraph" w:customStyle="1" w:styleId="Ttulo10">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3B623A"/>
    <w:pPr>
      <w:tabs>
        <w:tab w:val="left" w:pos="709"/>
      </w:tabs>
      <w:spacing w:after="120"/>
      <w:jc w:val="both"/>
    </w:pPr>
    <w:rPr>
      <w:rFonts w:ascii="Arial" w:hAnsi="Arial"/>
      <w:sz w:val="20"/>
      <w:szCs w:val="20"/>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Pa7">
    <w:name w:val="Pa7"/>
    <w:basedOn w:val="Normal"/>
    <w:next w:val="Normal"/>
    <w:qFormat/>
    <w:rsid w:val="007858AC"/>
    <w:pPr>
      <w:spacing w:after="40" w:line="181" w:lineRule="atLeast"/>
    </w:pPr>
    <w:rPr>
      <w:rFonts w:ascii="Arial" w:hAnsi="Arial"/>
    </w:rPr>
  </w:style>
  <w:style w:type="paragraph" w:customStyle="1" w:styleId="Pa5">
    <w:name w:val="Pa5"/>
    <w:basedOn w:val="Normal"/>
    <w:next w:val="Normal"/>
    <w:qFormat/>
    <w:rsid w:val="00302E54"/>
    <w:pPr>
      <w:spacing w:after="40" w:line="181" w:lineRule="atLeast"/>
    </w:pPr>
    <w:rPr>
      <w:rFonts w:ascii="Arial" w:hAnsi="Arial"/>
    </w:rPr>
  </w:style>
  <w:style w:type="paragraph" w:styleId="Textoindependiente2">
    <w:name w:val="Body Text 2"/>
    <w:basedOn w:val="Normal"/>
    <w:qFormat/>
    <w:rsid w:val="00CC2337"/>
    <w:pPr>
      <w:spacing w:after="120" w:line="480" w:lineRule="auto"/>
    </w:pPr>
  </w:style>
  <w:style w:type="paragraph" w:styleId="Puesto">
    <w:name w:val="Title"/>
    <w:basedOn w:val="Normal"/>
    <w:qFormat/>
    <w:rsid w:val="0036490A"/>
    <w:pPr>
      <w:jc w:val="center"/>
    </w:pPr>
    <w:rPr>
      <w:b/>
      <w:sz w:val="20"/>
      <w:szCs w:val="20"/>
      <w:lang w:val="es-ES_tradnl"/>
    </w:rPr>
  </w:style>
  <w:style w:type="paragraph" w:customStyle="1" w:styleId="Default">
    <w:name w:val="Default"/>
    <w:qFormat/>
    <w:rsid w:val="00A75C1D"/>
    <w:rPr>
      <w:rFonts w:ascii="Arial" w:hAnsi="Arial" w:cs="Arial"/>
      <w:color w:val="000000"/>
      <w:sz w:val="24"/>
      <w:szCs w:val="24"/>
    </w:rPr>
  </w:style>
  <w:style w:type="paragraph" w:customStyle="1" w:styleId="Cabeceraypie">
    <w:name w:val="Cabecera y pie"/>
    <w:basedOn w:val="Normal"/>
    <w:qFormat/>
  </w:style>
  <w:style w:type="paragraph" w:styleId="Encabezado">
    <w:name w:val="header"/>
    <w:basedOn w:val="Normal"/>
    <w:link w:val="EncabezadoCar"/>
    <w:uiPriority w:val="99"/>
    <w:rsid w:val="007E4BF8"/>
    <w:pPr>
      <w:tabs>
        <w:tab w:val="center" w:pos="4252"/>
        <w:tab w:val="right" w:pos="8504"/>
      </w:tabs>
    </w:pPr>
  </w:style>
  <w:style w:type="paragraph" w:styleId="Piedepgina">
    <w:name w:val="footer"/>
    <w:basedOn w:val="Normal"/>
    <w:link w:val="PiedepginaCar"/>
    <w:uiPriority w:val="99"/>
    <w:rsid w:val="007E4BF8"/>
    <w:pPr>
      <w:tabs>
        <w:tab w:val="center" w:pos="4252"/>
        <w:tab w:val="right" w:pos="8504"/>
      </w:tabs>
    </w:pPr>
  </w:style>
  <w:style w:type="paragraph" w:styleId="Textodeglobo">
    <w:name w:val="Balloon Text"/>
    <w:basedOn w:val="Normal"/>
    <w:link w:val="TextodegloboCar"/>
    <w:qFormat/>
    <w:rsid w:val="00DC4B5A"/>
    <w:rPr>
      <w:rFonts w:ascii="Segoe UI" w:hAnsi="Segoe UI" w:cs="Segoe UI"/>
      <w:sz w:val="18"/>
      <w:szCs w:val="18"/>
    </w:rPr>
  </w:style>
  <w:style w:type="paragraph" w:styleId="Prrafodelista">
    <w:name w:val="List Paragraph"/>
    <w:aliases w:val="List,Resume Title,Dot pt,No Spacing1,List Paragraph Char Char Char,Indicator Text,Numbered Para 1,List Paragraph1,Bullet Points,MAIN CONTENT,List Paragraph12,List Paragraph11,OBC Bullet,F5 List Paragraph,Colorful List - Accent 11,Bullet"/>
    <w:basedOn w:val="Normal"/>
    <w:link w:val="PrrafodelistaCar"/>
    <w:uiPriority w:val="34"/>
    <w:qFormat/>
    <w:rsid w:val="00A7622E"/>
    <w:pPr>
      <w:ind w:left="720"/>
      <w:contextualSpacing/>
    </w:pPr>
  </w:style>
  <w:style w:type="paragraph" w:styleId="NormalWeb">
    <w:name w:val="Normal (Web)"/>
    <w:basedOn w:val="Normal"/>
    <w:uiPriority w:val="99"/>
    <w:unhideWhenUsed/>
    <w:qFormat/>
    <w:rsid w:val="000B25F3"/>
    <w:pPr>
      <w:spacing w:beforeAutospacing="1" w:afterAutospacing="1"/>
    </w:pPr>
    <w:rPr>
      <w:rFonts w:eastAsiaTheme="minorEastAsia"/>
    </w:rPr>
  </w:style>
  <w:style w:type="paragraph" w:customStyle="1" w:styleId="Contenidodelmarco">
    <w:name w:val="Contenido del marco"/>
    <w:basedOn w:val="Normal"/>
    <w:qFormat/>
  </w:style>
  <w:style w:type="numbering" w:customStyle="1" w:styleId="Ningunalista">
    <w:name w:val="Ninguna lista"/>
    <w:uiPriority w:val="99"/>
    <w:semiHidden/>
    <w:unhideWhenUsed/>
    <w:qFormat/>
  </w:style>
  <w:style w:type="table" w:styleId="Tablaconcuadrcula">
    <w:name w:val="Table Grid"/>
    <w:basedOn w:val="Tablanormal"/>
    <w:rsid w:val="0014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Resume Title Car,Dot pt Car,No Spacing1 Car,List Paragraph Char Char Char Car,Indicator Text Car,Numbered Para 1 Car,List Paragraph1 Car,Bullet Points Car,MAIN CONTENT Car,List Paragraph12 Car,List Paragraph11 Car"/>
    <w:basedOn w:val="Fuentedeprrafopredeter"/>
    <w:link w:val="Prrafodelista"/>
    <w:uiPriority w:val="34"/>
    <w:qFormat/>
    <w:locked/>
    <w:rsid w:val="0026545B"/>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07011">
      <w:bodyDiv w:val="1"/>
      <w:marLeft w:val="0"/>
      <w:marRight w:val="0"/>
      <w:marTop w:val="0"/>
      <w:marBottom w:val="0"/>
      <w:divBdr>
        <w:top w:val="none" w:sz="0" w:space="0" w:color="auto"/>
        <w:left w:val="none" w:sz="0" w:space="0" w:color="auto"/>
        <w:bottom w:val="none" w:sz="0" w:space="0" w:color="auto"/>
        <w:right w:val="none" w:sz="0" w:space="0" w:color="auto"/>
      </w:divBdr>
    </w:div>
    <w:div w:id="170802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BA5E6-CDE9-42A6-A1E2-91EC4E8D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NOTAS SOBRE MODIFICACIONES EN ORDEN DE FV CONECTADA:</vt:lpstr>
    </vt:vector>
  </TitlesOfParts>
  <Company>Servicio Gestión Informática</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SOBRE MODIFICACIONES EN ORDEN DE FV CONECTADA:</dc:title>
  <dc:creator>PAN SANCHEZ-BLANCO, LUIS MANUEL</dc:creator>
  <cp:lastModifiedBy>CUEVAS ROBLES, ANA BELEN</cp:lastModifiedBy>
  <cp:revision>4</cp:revision>
  <cp:lastPrinted>2020-09-28T11:36:00Z</cp:lastPrinted>
  <dcterms:created xsi:type="dcterms:W3CDTF">2025-04-02T07:07:00Z</dcterms:created>
  <dcterms:modified xsi:type="dcterms:W3CDTF">2025-04-02T11:28:00Z</dcterms:modified>
  <dc:language>es-ES</dc:language>
</cp:coreProperties>
</file>